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086D" w14:textId="00F945CF" w:rsidR="005749B1" w:rsidRDefault="005749B1" w:rsidP="005749B1">
      <w:pPr>
        <w:jc w:val="center"/>
      </w:pPr>
      <w:bookmarkStart w:id="0" w:name="_Hlk45893117"/>
      <w:r>
        <w:rPr>
          <w:noProof/>
        </w:rPr>
        <w:drawing>
          <wp:inline distT="0" distB="0" distL="0" distR="0" wp14:anchorId="75F7C507" wp14:editId="58DFEA4E">
            <wp:extent cx="1504950" cy="91209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59" cy="92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B284338" w14:textId="125C8782" w:rsidR="005749B1" w:rsidRPr="005749B1" w:rsidRDefault="005749B1" w:rsidP="00E80AEE">
      <w:pPr>
        <w:spacing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5749B1">
        <w:rPr>
          <w:rFonts w:ascii="Tahoma" w:hAnsi="Tahoma" w:cs="Tahoma"/>
          <w:b/>
          <w:bCs/>
          <w:sz w:val="32"/>
          <w:szCs w:val="32"/>
        </w:rPr>
        <w:t>Los Olivos IWDD No. 1</w:t>
      </w:r>
    </w:p>
    <w:p w14:paraId="33AF3584" w14:textId="39A42D72" w:rsidR="005749B1" w:rsidRDefault="005749B1" w:rsidP="005749B1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5749B1">
        <w:rPr>
          <w:rFonts w:ascii="Tahoma" w:hAnsi="Tahoma" w:cs="Tahoma"/>
          <w:b/>
          <w:bCs/>
          <w:sz w:val="32"/>
          <w:szCs w:val="32"/>
        </w:rPr>
        <w:t xml:space="preserve">Board of </w:t>
      </w:r>
      <w:r w:rsidR="003905A6">
        <w:rPr>
          <w:rFonts w:ascii="Tahoma" w:hAnsi="Tahoma" w:cs="Tahoma"/>
          <w:b/>
          <w:bCs/>
          <w:sz w:val="32"/>
          <w:szCs w:val="32"/>
        </w:rPr>
        <w:t>T</w:t>
      </w:r>
      <w:r w:rsidRPr="005749B1">
        <w:rPr>
          <w:rFonts w:ascii="Tahoma" w:hAnsi="Tahoma" w:cs="Tahoma"/>
          <w:b/>
          <w:bCs/>
          <w:sz w:val="32"/>
          <w:szCs w:val="32"/>
        </w:rPr>
        <w:t xml:space="preserve">rustees Meeting </w:t>
      </w:r>
      <w:r w:rsidR="00122DFC">
        <w:rPr>
          <w:rFonts w:ascii="Tahoma" w:hAnsi="Tahoma" w:cs="Tahoma"/>
          <w:b/>
          <w:bCs/>
          <w:sz w:val="32"/>
          <w:szCs w:val="32"/>
        </w:rPr>
        <w:t>Minutes</w:t>
      </w:r>
    </w:p>
    <w:p w14:paraId="437DE374" w14:textId="3F9648EC" w:rsidR="005749B1" w:rsidRPr="00203106" w:rsidRDefault="005749B1" w:rsidP="00A13594">
      <w:pPr>
        <w:spacing w:after="0" w:line="240" w:lineRule="auto"/>
        <w:rPr>
          <w:rFonts w:ascii="Verdana" w:hAnsi="Verdana"/>
          <w:b/>
          <w:bCs/>
        </w:rPr>
      </w:pPr>
      <w:r w:rsidRPr="00203106">
        <w:rPr>
          <w:rFonts w:ascii="Verdana" w:hAnsi="Verdana"/>
          <w:b/>
          <w:bCs/>
        </w:rPr>
        <w:t>Date:</w:t>
      </w:r>
      <w:r w:rsidRPr="00203106">
        <w:rPr>
          <w:rFonts w:ascii="Verdana" w:hAnsi="Verdana"/>
          <w:b/>
          <w:bCs/>
        </w:rPr>
        <w:tab/>
      </w:r>
      <w:r w:rsidRPr="00203106">
        <w:rPr>
          <w:rFonts w:ascii="Verdana" w:hAnsi="Verdana"/>
        </w:rPr>
        <w:t>February 21, 2026</w:t>
      </w:r>
    </w:p>
    <w:p w14:paraId="4F8BBB4C" w14:textId="77777777" w:rsidR="005749B1" w:rsidRPr="00203106" w:rsidRDefault="005749B1" w:rsidP="00A13594">
      <w:pPr>
        <w:spacing w:after="0"/>
        <w:rPr>
          <w:rFonts w:ascii="Verdana" w:hAnsi="Verdana"/>
          <w:b/>
          <w:bCs/>
        </w:rPr>
      </w:pPr>
      <w:r w:rsidRPr="00203106">
        <w:rPr>
          <w:rFonts w:ascii="Verdana" w:hAnsi="Verdana"/>
          <w:b/>
          <w:bCs/>
        </w:rPr>
        <w:t>Time:</w:t>
      </w:r>
      <w:r w:rsidRPr="00203106">
        <w:rPr>
          <w:rFonts w:ascii="Verdana" w:hAnsi="Verdana"/>
          <w:b/>
          <w:bCs/>
        </w:rPr>
        <w:tab/>
      </w:r>
      <w:r w:rsidRPr="00203106">
        <w:rPr>
          <w:rFonts w:ascii="Verdana" w:hAnsi="Verdana"/>
        </w:rPr>
        <w:t>10:00 AM</w:t>
      </w:r>
    </w:p>
    <w:p w14:paraId="3E9D2A80" w14:textId="77777777" w:rsidR="005749B1" w:rsidRPr="00203106" w:rsidRDefault="005749B1" w:rsidP="005749B1">
      <w:pPr>
        <w:rPr>
          <w:rFonts w:ascii="Verdana" w:hAnsi="Verdana"/>
        </w:rPr>
      </w:pPr>
      <w:r w:rsidRPr="00203106">
        <w:rPr>
          <w:rFonts w:ascii="Verdana" w:hAnsi="Verdana"/>
          <w:b/>
          <w:bCs/>
        </w:rPr>
        <w:t>Location:</w:t>
      </w:r>
      <w:r w:rsidRPr="00203106">
        <w:rPr>
          <w:rFonts w:ascii="Verdana" w:hAnsi="Verdana"/>
          <w:b/>
          <w:bCs/>
        </w:rPr>
        <w:tab/>
      </w:r>
      <w:r w:rsidRPr="00203106">
        <w:rPr>
          <w:rFonts w:ascii="Verdana" w:hAnsi="Verdana"/>
        </w:rPr>
        <w:t>Virtual Meeting – Zoom</w:t>
      </w:r>
    </w:p>
    <w:p w14:paraId="01F4C5D2" w14:textId="77777777" w:rsidR="00BC6D28" w:rsidRDefault="005B4B51" w:rsidP="00D44F60">
      <w:pPr>
        <w:rPr>
          <w:rFonts w:ascii="Verdana" w:hAnsi="Verdana"/>
          <w:b/>
          <w:bCs/>
          <w:u w:val="single"/>
        </w:rPr>
      </w:pPr>
      <w:r w:rsidRPr="00603E53">
        <w:rPr>
          <w:rFonts w:ascii="Verdana" w:hAnsi="Verdana"/>
          <w:b/>
          <w:bCs/>
          <w:u w:val="single"/>
        </w:rPr>
        <w:t>Call</w:t>
      </w:r>
      <w:r w:rsidR="00203106" w:rsidRPr="00603E53">
        <w:rPr>
          <w:rFonts w:ascii="Verdana" w:hAnsi="Verdana"/>
          <w:b/>
          <w:bCs/>
          <w:u w:val="single"/>
        </w:rPr>
        <w:t xml:space="preserve"> To Order</w:t>
      </w:r>
    </w:p>
    <w:p w14:paraId="302E4360" w14:textId="0F2B5176" w:rsidR="00970093" w:rsidRDefault="00D41333" w:rsidP="00D44F60">
      <w:pPr>
        <w:rPr>
          <w:rFonts w:ascii="Verdana" w:hAnsi="Verdana"/>
        </w:rPr>
      </w:pPr>
      <w:r>
        <w:rPr>
          <w:rFonts w:ascii="Verdana" w:hAnsi="Verdana"/>
        </w:rPr>
        <w:t xml:space="preserve">The meeting was called to order at </w:t>
      </w:r>
      <w:r w:rsidR="0035446C">
        <w:rPr>
          <w:rFonts w:ascii="Verdana" w:hAnsi="Verdana"/>
        </w:rPr>
        <w:t>10:12am.  As Proof of Notice, the meeting invite</w:t>
      </w:r>
      <w:r w:rsidR="00D00D64">
        <w:rPr>
          <w:rFonts w:ascii="Verdana" w:hAnsi="Verdana"/>
        </w:rPr>
        <w:t xml:space="preserve"> and agenda were sent via </w:t>
      </w:r>
      <w:r w:rsidR="00F9215E">
        <w:rPr>
          <w:rFonts w:ascii="Verdana" w:hAnsi="Verdana"/>
        </w:rPr>
        <w:t>email,</w:t>
      </w:r>
      <w:r w:rsidR="00D00D64">
        <w:rPr>
          <w:rFonts w:ascii="Verdana" w:hAnsi="Verdana"/>
        </w:rPr>
        <w:t xml:space="preserve"> and the m</w:t>
      </w:r>
      <w:r w:rsidR="00E250C8">
        <w:rPr>
          <w:rFonts w:ascii="Verdana" w:hAnsi="Verdana"/>
        </w:rPr>
        <w:t>eeting</w:t>
      </w:r>
      <w:r w:rsidR="00AE0FB8">
        <w:rPr>
          <w:rFonts w:ascii="Verdana" w:hAnsi="Verdana"/>
        </w:rPr>
        <w:t xml:space="preserve"> agen</w:t>
      </w:r>
      <w:r w:rsidR="0065365F">
        <w:rPr>
          <w:rFonts w:ascii="Verdana" w:hAnsi="Verdana"/>
        </w:rPr>
        <w:t xml:space="preserve">da was published on the Los Olivos website.  A </w:t>
      </w:r>
      <w:r w:rsidR="00830293">
        <w:rPr>
          <w:rFonts w:ascii="Verdana" w:hAnsi="Verdana"/>
        </w:rPr>
        <w:t xml:space="preserve">quorum was established.  The previous meeting </w:t>
      </w:r>
      <w:r w:rsidR="008626BC">
        <w:rPr>
          <w:rFonts w:ascii="Verdana" w:hAnsi="Verdana"/>
        </w:rPr>
        <w:t>minutes were approved and posted on the Los Olivos website.  C</w:t>
      </w:r>
      <w:r w:rsidR="00E96B94">
        <w:rPr>
          <w:rFonts w:ascii="Verdana" w:hAnsi="Verdana"/>
        </w:rPr>
        <w:t>hristopher made the motion to approve the previous meeting minutes and Dean seconded the motion.</w:t>
      </w:r>
    </w:p>
    <w:p w14:paraId="43E6C84F" w14:textId="3BB5C5E2" w:rsidR="00497555" w:rsidRDefault="00497555" w:rsidP="00F272D1">
      <w:pPr>
        <w:spacing w:line="240" w:lineRule="auto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Board</w:t>
      </w:r>
      <w:r w:rsidR="009027E4">
        <w:rPr>
          <w:rFonts w:ascii="Verdana" w:hAnsi="Verdana"/>
          <w:b/>
          <w:bCs/>
          <w:u w:val="single"/>
        </w:rPr>
        <w:t xml:space="preserve"> of Trustee members in attendance:</w:t>
      </w:r>
    </w:p>
    <w:p w14:paraId="2D8CE018" w14:textId="38877CD1" w:rsidR="009027E4" w:rsidRDefault="009027E4" w:rsidP="005749B1">
      <w:pPr>
        <w:rPr>
          <w:rFonts w:ascii="Verdana" w:hAnsi="Verdana"/>
        </w:rPr>
      </w:pPr>
      <w:r>
        <w:rPr>
          <w:rFonts w:ascii="Verdana" w:hAnsi="Verdana"/>
        </w:rPr>
        <w:t>Christopher Pfeiff, Michelle January, and Dean McAdams.</w:t>
      </w:r>
    </w:p>
    <w:p w14:paraId="6E2E13C1" w14:textId="72C95D38" w:rsidR="00816F33" w:rsidRDefault="00816F33" w:rsidP="005749B1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Others in attendance:</w:t>
      </w:r>
    </w:p>
    <w:p w14:paraId="4E05CC08" w14:textId="77777777" w:rsidR="00F9215E" w:rsidRDefault="00EF330C" w:rsidP="00AC594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Belinda Capaz – District Administrator</w:t>
      </w:r>
    </w:p>
    <w:p w14:paraId="29B0D3A2" w14:textId="0BE0E6E0" w:rsidR="005C3999" w:rsidRDefault="00EF330C" w:rsidP="00BE5C6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Nick Capaz </w:t>
      </w:r>
      <w:r w:rsidR="005C3999">
        <w:rPr>
          <w:rFonts w:ascii="Verdana" w:hAnsi="Verdana"/>
        </w:rPr>
        <w:t>–</w:t>
      </w:r>
      <w:r>
        <w:rPr>
          <w:rFonts w:ascii="Verdana" w:hAnsi="Verdana"/>
        </w:rPr>
        <w:t xml:space="preserve"> Neighbor</w:t>
      </w:r>
    </w:p>
    <w:p w14:paraId="0B3D5FD0" w14:textId="6A6EF34E" w:rsidR="005C3999" w:rsidRDefault="005C3999" w:rsidP="00EF330C">
      <w:pPr>
        <w:spacing w:line="240" w:lineRule="auto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Old Business</w:t>
      </w:r>
    </w:p>
    <w:p w14:paraId="142EB76E" w14:textId="3AA6F820" w:rsidR="009170C3" w:rsidRPr="00BC6D28" w:rsidRDefault="00904EE9" w:rsidP="009170C3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BC6D28">
        <w:rPr>
          <w:rFonts w:ascii="Verdana" w:hAnsi="Verdana"/>
          <w:b/>
          <w:bCs/>
        </w:rPr>
        <w:t>Repairs completed since last meeting</w:t>
      </w:r>
      <w:r w:rsidR="009170C3" w:rsidRPr="00BC6D28">
        <w:rPr>
          <w:rFonts w:ascii="Verdana" w:hAnsi="Verdana"/>
          <w:b/>
          <w:bCs/>
        </w:rPr>
        <w:t>: None</w:t>
      </w:r>
    </w:p>
    <w:p w14:paraId="480B4080" w14:textId="77777777" w:rsidR="00BC6D28" w:rsidRPr="00BC6D28" w:rsidRDefault="0044799E" w:rsidP="008D78D1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BC6D28">
        <w:rPr>
          <w:rFonts w:ascii="Verdana" w:hAnsi="Verdana"/>
          <w:b/>
          <w:bCs/>
        </w:rPr>
        <w:t xml:space="preserve">Repairs </w:t>
      </w:r>
      <w:r w:rsidR="009170C3" w:rsidRPr="00BC6D28">
        <w:rPr>
          <w:rFonts w:ascii="Verdana" w:hAnsi="Verdana"/>
          <w:b/>
          <w:bCs/>
        </w:rPr>
        <w:t>needed:</w:t>
      </w:r>
    </w:p>
    <w:p w14:paraId="2C76CE73" w14:textId="5EB3085A" w:rsidR="009170C3" w:rsidRPr="00BC6D28" w:rsidRDefault="008D78D1" w:rsidP="00D135D0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</w:rPr>
      </w:pPr>
      <w:r w:rsidRPr="00BC6D28">
        <w:rPr>
          <w:rFonts w:ascii="Verdana" w:hAnsi="Verdana"/>
        </w:rPr>
        <w:t>Nick reported that there is nothing outstanding</w:t>
      </w:r>
      <w:r w:rsidR="00316583">
        <w:rPr>
          <w:rFonts w:ascii="Verdana" w:hAnsi="Verdana"/>
        </w:rPr>
        <w:t xml:space="preserve"> but</w:t>
      </w:r>
      <w:r w:rsidR="00ED3D2F" w:rsidRPr="00BC6D28">
        <w:rPr>
          <w:rFonts w:ascii="Verdana" w:hAnsi="Verdana"/>
        </w:rPr>
        <w:t xml:space="preserve"> at the business</w:t>
      </w:r>
      <w:r w:rsidR="009B6FB3" w:rsidRPr="00BC6D28">
        <w:rPr>
          <w:rFonts w:ascii="Verdana" w:hAnsi="Verdana"/>
        </w:rPr>
        <w:t xml:space="preserve"> at 7</w:t>
      </w:r>
      <w:r w:rsidR="009B6FB3" w:rsidRPr="00BC6D28">
        <w:rPr>
          <w:rFonts w:ascii="Verdana" w:hAnsi="Verdana"/>
          <w:vertAlign w:val="superscript"/>
        </w:rPr>
        <w:t>th</w:t>
      </w:r>
      <w:r w:rsidR="009B6FB3" w:rsidRPr="00BC6D28">
        <w:rPr>
          <w:rFonts w:ascii="Verdana" w:hAnsi="Verdana"/>
        </w:rPr>
        <w:t xml:space="preserve"> Street there is a very small leak coming up</w:t>
      </w:r>
      <w:r w:rsidR="00700705" w:rsidRPr="00BC6D28">
        <w:rPr>
          <w:rFonts w:ascii="Verdana" w:hAnsi="Verdana"/>
        </w:rPr>
        <w:t xml:space="preserve">.  All agreed that </w:t>
      </w:r>
      <w:r w:rsidR="00086BA2" w:rsidRPr="00BC6D28">
        <w:rPr>
          <w:rFonts w:ascii="Verdana" w:hAnsi="Verdana"/>
        </w:rPr>
        <w:t xml:space="preserve">for now </w:t>
      </w:r>
      <w:r w:rsidR="00700705" w:rsidRPr="00BC6D28">
        <w:rPr>
          <w:rFonts w:ascii="Verdana" w:hAnsi="Verdana"/>
        </w:rPr>
        <w:t xml:space="preserve">it will </w:t>
      </w:r>
      <w:r w:rsidR="00086BA2" w:rsidRPr="00BC6D28">
        <w:rPr>
          <w:rFonts w:ascii="Verdana" w:hAnsi="Verdana"/>
        </w:rPr>
        <w:t xml:space="preserve">just </w:t>
      </w:r>
      <w:r w:rsidR="00700705" w:rsidRPr="00BC6D28">
        <w:rPr>
          <w:rFonts w:ascii="Verdana" w:hAnsi="Verdana"/>
        </w:rPr>
        <w:t>be monitored</w:t>
      </w:r>
      <w:r w:rsidR="00086BA2" w:rsidRPr="00BC6D28">
        <w:rPr>
          <w:rFonts w:ascii="Verdana" w:hAnsi="Verdana"/>
        </w:rPr>
        <w:t>.</w:t>
      </w:r>
    </w:p>
    <w:p w14:paraId="7391AB1F" w14:textId="36F9A148" w:rsidR="009600F3" w:rsidRDefault="00CF32FA" w:rsidP="00CF32FA">
      <w:pPr>
        <w:spacing w:line="240" w:lineRule="auto"/>
        <w:rPr>
          <w:rFonts w:ascii="Verdana" w:hAnsi="Verdana"/>
          <w:b/>
          <w:bCs/>
          <w:u w:val="single"/>
        </w:rPr>
      </w:pPr>
      <w:r w:rsidRPr="00CF32FA">
        <w:rPr>
          <w:rFonts w:ascii="Verdana" w:hAnsi="Verdana"/>
          <w:b/>
          <w:bCs/>
          <w:u w:val="single"/>
        </w:rPr>
        <w:t>New Business</w:t>
      </w:r>
    </w:p>
    <w:p w14:paraId="1CDA9CE3" w14:textId="3CD27BEF" w:rsidR="00F60919" w:rsidRDefault="00CA622E" w:rsidP="00CA622E">
      <w:pPr>
        <w:pStyle w:val="ListParagraph"/>
        <w:numPr>
          <w:ilvl w:val="0"/>
          <w:numId w:val="13"/>
        </w:numPr>
        <w:spacing w:line="240" w:lineRule="auto"/>
        <w:rPr>
          <w:rFonts w:ascii="Verdana" w:hAnsi="Verdana"/>
          <w:b/>
          <w:bCs/>
        </w:rPr>
      </w:pPr>
      <w:r w:rsidRPr="00CA622E">
        <w:rPr>
          <w:rFonts w:ascii="Verdana" w:hAnsi="Verdana"/>
          <w:b/>
          <w:bCs/>
        </w:rPr>
        <w:t>Active Listings</w:t>
      </w:r>
      <w:r w:rsidR="00A67A1F">
        <w:rPr>
          <w:rFonts w:ascii="Verdana" w:hAnsi="Verdana"/>
          <w:b/>
          <w:bCs/>
        </w:rPr>
        <w:t>:</w:t>
      </w:r>
    </w:p>
    <w:p w14:paraId="3D1D3493" w14:textId="0A83977C" w:rsidR="005F09F8" w:rsidRPr="00CA622E" w:rsidRDefault="005F09F8" w:rsidP="005F09F8">
      <w:pPr>
        <w:pStyle w:val="ListParagraph"/>
        <w:numPr>
          <w:ilvl w:val="1"/>
          <w:numId w:val="13"/>
        </w:numPr>
        <w:spacing w:line="240" w:lineRule="auto"/>
        <w:rPr>
          <w:rFonts w:ascii="Verdana" w:hAnsi="Verdana"/>
          <w:b/>
          <w:bCs/>
        </w:rPr>
      </w:pPr>
      <w:r w:rsidRPr="00083D17">
        <w:rPr>
          <w:rFonts w:ascii="Verdana" w:hAnsi="Verdana"/>
        </w:rPr>
        <w:t>There are two active listings</w:t>
      </w:r>
      <w:r w:rsidR="00226801" w:rsidRPr="00083D17">
        <w:rPr>
          <w:rFonts w:ascii="Verdana" w:hAnsi="Verdana"/>
        </w:rPr>
        <w:t xml:space="preserve"> in the district that </w:t>
      </w:r>
      <w:r w:rsidR="005A17E9">
        <w:rPr>
          <w:rFonts w:ascii="Verdana" w:hAnsi="Verdana"/>
        </w:rPr>
        <w:t xml:space="preserve">we </w:t>
      </w:r>
      <w:r w:rsidR="00226801" w:rsidRPr="00083D17">
        <w:rPr>
          <w:rFonts w:ascii="Verdana" w:hAnsi="Verdana"/>
        </w:rPr>
        <w:t xml:space="preserve">will monitor </w:t>
      </w:r>
      <w:r w:rsidR="00E2722B" w:rsidRPr="00083D17">
        <w:rPr>
          <w:rFonts w:ascii="Verdana" w:hAnsi="Verdana"/>
        </w:rPr>
        <w:t>once the sales</w:t>
      </w:r>
      <w:r w:rsidR="00DE6878" w:rsidRPr="00083D17">
        <w:rPr>
          <w:rFonts w:ascii="Verdana" w:hAnsi="Verdana"/>
        </w:rPr>
        <w:t xml:space="preserve"> occur </w:t>
      </w:r>
      <w:r w:rsidR="00A67A1F" w:rsidRPr="00083D17">
        <w:rPr>
          <w:rFonts w:ascii="Verdana" w:hAnsi="Verdana"/>
        </w:rPr>
        <w:t>to get new owner contact information</w:t>
      </w:r>
      <w:r w:rsidR="00A67A1F">
        <w:rPr>
          <w:rFonts w:ascii="Verdana" w:hAnsi="Verdana"/>
          <w:b/>
          <w:bCs/>
        </w:rPr>
        <w:t>.</w:t>
      </w:r>
    </w:p>
    <w:p w14:paraId="7EF52FC2" w14:textId="34166451" w:rsidR="00834287" w:rsidRDefault="00834287" w:rsidP="00834287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b/>
          <w:bCs/>
        </w:rPr>
      </w:pPr>
      <w:r w:rsidRPr="00834287">
        <w:rPr>
          <w:rFonts w:ascii="Verdana" w:hAnsi="Verdana"/>
          <w:b/>
          <w:bCs/>
        </w:rPr>
        <w:t>Executive Session</w:t>
      </w:r>
    </w:p>
    <w:p w14:paraId="47F368B9" w14:textId="77777777" w:rsidR="00E3376D" w:rsidRDefault="008B3D41" w:rsidP="00BD5EBD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sz w:val="22"/>
          <w:szCs w:val="22"/>
        </w:rPr>
      </w:pPr>
      <w:r w:rsidRPr="00D34B7B">
        <w:rPr>
          <w:rFonts w:ascii="Verdana" w:hAnsi="Verdana"/>
          <w:sz w:val="22"/>
          <w:szCs w:val="22"/>
        </w:rPr>
        <w:t xml:space="preserve">District employees were given a </w:t>
      </w:r>
      <w:r w:rsidR="00D34B7B" w:rsidRPr="00D34B7B">
        <w:rPr>
          <w:rFonts w:ascii="Verdana" w:hAnsi="Verdana"/>
          <w:sz w:val="22"/>
          <w:szCs w:val="22"/>
        </w:rPr>
        <w:t>6</w:t>
      </w:r>
      <w:r w:rsidRPr="00D34B7B">
        <w:rPr>
          <w:rFonts w:ascii="Verdana" w:hAnsi="Verdana"/>
          <w:sz w:val="22"/>
          <w:szCs w:val="22"/>
        </w:rPr>
        <w:t>% pay increase.</w:t>
      </w:r>
    </w:p>
    <w:sectPr w:rsidR="00E3376D" w:rsidSect="00DB216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7062" w14:textId="77777777" w:rsidR="00F3480B" w:rsidRDefault="00F3480B" w:rsidP="00E80AEE">
      <w:pPr>
        <w:spacing w:after="0" w:line="240" w:lineRule="auto"/>
      </w:pPr>
      <w:r>
        <w:separator/>
      </w:r>
    </w:p>
  </w:endnote>
  <w:endnote w:type="continuationSeparator" w:id="0">
    <w:p w14:paraId="5E3F6405" w14:textId="77777777" w:rsidR="00F3480B" w:rsidRDefault="00F3480B" w:rsidP="00E8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3290" w14:textId="77777777" w:rsidR="00F3480B" w:rsidRDefault="00F3480B" w:rsidP="00E80AEE">
      <w:pPr>
        <w:spacing w:after="0" w:line="240" w:lineRule="auto"/>
      </w:pPr>
      <w:r>
        <w:separator/>
      </w:r>
    </w:p>
  </w:footnote>
  <w:footnote w:type="continuationSeparator" w:id="0">
    <w:p w14:paraId="590533B0" w14:textId="77777777" w:rsidR="00F3480B" w:rsidRDefault="00F3480B" w:rsidP="00E80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6CA"/>
    <w:multiLevelType w:val="hybridMultilevel"/>
    <w:tmpl w:val="CB00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08E7"/>
    <w:multiLevelType w:val="multilevel"/>
    <w:tmpl w:val="525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E72D4"/>
    <w:multiLevelType w:val="hybridMultilevel"/>
    <w:tmpl w:val="EC52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437BD"/>
    <w:multiLevelType w:val="multilevel"/>
    <w:tmpl w:val="F8F8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12193"/>
    <w:multiLevelType w:val="multilevel"/>
    <w:tmpl w:val="9870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83621"/>
    <w:multiLevelType w:val="multilevel"/>
    <w:tmpl w:val="BB2E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02F1D"/>
    <w:multiLevelType w:val="hybridMultilevel"/>
    <w:tmpl w:val="1FEE38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CE6DC6"/>
    <w:multiLevelType w:val="multilevel"/>
    <w:tmpl w:val="4CD6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C1EE1"/>
    <w:multiLevelType w:val="hybridMultilevel"/>
    <w:tmpl w:val="EDAC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81C9E"/>
    <w:multiLevelType w:val="multilevel"/>
    <w:tmpl w:val="10B0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A15E9"/>
    <w:multiLevelType w:val="multilevel"/>
    <w:tmpl w:val="850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456C4F"/>
    <w:multiLevelType w:val="multilevel"/>
    <w:tmpl w:val="AC0A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230A6"/>
    <w:multiLevelType w:val="multilevel"/>
    <w:tmpl w:val="39DE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979813">
    <w:abstractNumId w:val="8"/>
  </w:num>
  <w:num w:numId="2" w16cid:durableId="1047148637">
    <w:abstractNumId w:val="0"/>
  </w:num>
  <w:num w:numId="3" w16cid:durableId="1752852399">
    <w:abstractNumId w:val="6"/>
  </w:num>
  <w:num w:numId="4" w16cid:durableId="288243258">
    <w:abstractNumId w:val="12"/>
  </w:num>
  <w:num w:numId="5" w16cid:durableId="776216686">
    <w:abstractNumId w:val="1"/>
  </w:num>
  <w:num w:numId="6" w16cid:durableId="532307622">
    <w:abstractNumId w:val="11"/>
  </w:num>
  <w:num w:numId="7" w16cid:durableId="901715565">
    <w:abstractNumId w:val="4"/>
  </w:num>
  <w:num w:numId="8" w16cid:durableId="1096823557">
    <w:abstractNumId w:val="10"/>
  </w:num>
  <w:num w:numId="9" w16cid:durableId="2129347133">
    <w:abstractNumId w:val="3"/>
  </w:num>
  <w:num w:numId="10" w16cid:durableId="1606033545">
    <w:abstractNumId w:val="7"/>
  </w:num>
  <w:num w:numId="11" w16cid:durableId="1626233433">
    <w:abstractNumId w:val="9"/>
  </w:num>
  <w:num w:numId="12" w16cid:durableId="802625006">
    <w:abstractNumId w:val="5"/>
  </w:num>
  <w:num w:numId="13" w16cid:durableId="109012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B1"/>
    <w:rsid w:val="000375FC"/>
    <w:rsid w:val="00083D17"/>
    <w:rsid w:val="00086BA2"/>
    <w:rsid w:val="000B06D5"/>
    <w:rsid w:val="00122DFC"/>
    <w:rsid w:val="00203106"/>
    <w:rsid w:val="00226801"/>
    <w:rsid w:val="00240109"/>
    <w:rsid w:val="00267D84"/>
    <w:rsid w:val="00316583"/>
    <w:rsid w:val="0035446C"/>
    <w:rsid w:val="00360327"/>
    <w:rsid w:val="00374B16"/>
    <w:rsid w:val="003905A6"/>
    <w:rsid w:val="00412915"/>
    <w:rsid w:val="0044799E"/>
    <w:rsid w:val="00463948"/>
    <w:rsid w:val="00497555"/>
    <w:rsid w:val="004A6686"/>
    <w:rsid w:val="00546E7B"/>
    <w:rsid w:val="00552B25"/>
    <w:rsid w:val="005749B1"/>
    <w:rsid w:val="005A17E9"/>
    <w:rsid w:val="005B4B51"/>
    <w:rsid w:val="005C3999"/>
    <w:rsid w:val="005F09F8"/>
    <w:rsid w:val="00603E53"/>
    <w:rsid w:val="00604643"/>
    <w:rsid w:val="0065365F"/>
    <w:rsid w:val="00680163"/>
    <w:rsid w:val="00696878"/>
    <w:rsid w:val="006E7542"/>
    <w:rsid w:val="00700705"/>
    <w:rsid w:val="00764BE1"/>
    <w:rsid w:val="00790E91"/>
    <w:rsid w:val="00816F33"/>
    <w:rsid w:val="00830293"/>
    <w:rsid w:val="00834287"/>
    <w:rsid w:val="008626BC"/>
    <w:rsid w:val="008B3D41"/>
    <w:rsid w:val="008D78D1"/>
    <w:rsid w:val="008E0E3B"/>
    <w:rsid w:val="009027E4"/>
    <w:rsid w:val="00904EE9"/>
    <w:rsid w:val="009170C3"/>
    <w:rsid w:val="009600F3"/>
    <w:rsid w:val="00970093"/>
    <w:rsid w:val="009B6FB3"/>
    <w:rsid w:val="00A01CEF"/>
    <w:rsid w:val="00A13594"/>
    <w:rsid w:val="00A67A1F"/>
    <w:rsid w:val="00AC594F"/>
    <w:rsid w:val="00AE0FB8"/>
    <w:rsid w:val="00B81C7D"/>
    <w:rsid w:val="00BC6D28"/>
    <w:rsid w:val="00BD5EBD"/>
    <w:rsid w:val="00BE5C6A"/>
    <w:rsid w:val="00C40B95"/>
    <w:rsid w:val="00CA622E"/>
    <w:rsid w:val="00CB1D6C"/>
    <w:rsid w:val="00CF32FA"/>
    <w:rsid w:val="00D00D64"/>
    <w:rsid w:val="00D135D0"/>
    <w:rsid w:val="00D34B7B"/>
    <w:rsid w:val="00D41333"/>
    <w:rsid w:val="00D44F60"/>
    <w:rsid w:val="00DB216F"/>
    <w:rsid w:val="00DE6878"/>
    <w:rsid w:val="00E250C8"/>
    <w:rsid w:val="00E2722B"/>
    <w:rsid w:val="00E3376D"/>
    <w:rsid w:val="00E80AEE"/>
    <w:rsid w:val="00E96B94"/>
    <w:rsid w:val="00ED3D2F"/>
    <w:rsid w:val="00EF330C"/>
    <w:rsid w:val="00F272D1"/>
    <w:rsid w:val="00F3480B"/>
    <w:rsid w:val="00F60919"/>
    <w:rsid w:val="00F82F5B"/>
    <w:rsid w:val="00F9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C011"/>
  <w15:chartTrackingRefBased/>
  <w15:docId w15:val="{EFB8D477-74F7-4EDE-866D-5C282377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9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AEE"/>
  </w:style>
  <w:style w:type="paragraph" w:styleId="Footer">
    <w:name w:val="footer"/>
    <w:basedOn w:val="Normal"/>
    <w:link w:val="FooterChar"/>
    <w:uiPriority w:val="99"/>
    <w:unhideWhenUsed/>
    <w:rsid w:val="00E8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190</Words>
  <Characters>988</Characters>
  <Application>Microsoft Office Word</Application>
  <DocSecurity>0</DocSecurity>
  <Lines>30</Lines>
  <Paragraphs>24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Capaz</dc:creator>
  <cp:keywords/>
  <dc:description/>
  <cp:lastModifiedBy>Belinda Capaz</cp:lastModifiedBy>
  <cp:revision>76</cp:revision>
  <cp:lastPrinted>2026-02-22T19:12:00Z</cp:lastPrinted>
  <dcterms:created xsi:type="dcterms:W3CDTF">2026-02-21T18:55:00Z</dcterms:created>
  <dcterms:modified xsi:type="dcterms:W3CDTF">2026-02-22T19:13:00Z</dcterms:modified>
</cp:coreProperties>
</file>